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F5067B" w:rsidRDefault="00862EE5">
      <w:pPr>
        <w:pStyle w:val="Title"/>
        <w:jc w:val="center"/>
        <w:rPr>
          <w:sz w:val="26"/>
          <w:szCs w:val="26"/>
        </w:rPr>
      </w:pPr>
      <w:bookmarkStart w:id="0" w:name="_at1t5hlrp0d8" w:colFirst="0" w:colLast="0"/>
      <w:bookmarkEnd w:id="0"/>
      <w:r>
        <w:rPr>
          <w:sz w:val="26"/>
          <w:szCs w:val="26"/>
        </w:rPr>
        <w:t xml:space="preserve">Liceul Teoretic de Informatică </w:t>
      </w:r>
    </w:p>
    <w:p w14:paraId="00000002" w14:textId="77777777" w:rsidR="00F5067B" w:rsidRDefault="00862EE5">
      <w:pPr>
        <w:pStyle w:val="Title"/>
        <w:jc w:val="center"/>
        <w:rPr>
          <w:b/>
          <w:sz w:val="26"/>
          <w:szCs w:val="26"/>
        </w:rPr>
      </w:pPr>
      <w:bookmarkStart w:id="1" w:name="_j3pucxgfiywu" w:colFirst="0" w:colLast="0"/>
      <w:bookmarkEnd w:id="1"/>
      <w:r>
        <w:rPr>
          <w:b/>
          <w:sz w:val="26"/>
          <w:szCs w:val="26"/>
        </w:rPr>
        <w:t>„Grigore Moisil”</w:t>
      </w:r>
    </w:p>
    <w:p w14:paraId="00000003" w14:textId="77777777" w:rsidR="00F5067B" w:rsidRDefault="00F5067B">
      <w:pPr>
        <w:pStyle w:val="Title"/>
        <w:rPr>
          <w:b/>
          <w:sz w:val="74"/>
          <w:szCs w:val="74"/>
        </w:rPr>
      </w:pPr>
      <w:bookmarkStart w:id="2" w:name="_e3uo2ynxzyq8" w:colFirst="0" w:colLast="0"/>
      <w:bookmarkEnd w:id="2"/>
    </w:p>
    <w:p w14:paraId="00000004" w14:textId="77777777" w:rsidR="00F5067B" w:rsidRDefault="00F5067B">
      <w:pPr>
        <w:pStyle w:val="Title"/>
        <w:rPr>
          <w:b/>
          <w:sz w:val="74"/>
          <w:szCs w:val="74"/>
        </w:rPr>
      </w:pPr>
      <w:bookmarkStart w:id="3" w:name="_a0qg0tls2zi0" w:colFirst="0" w:colLast="0"/>
      <w:bookmarkEnd w:id="3"/>
    </w:p>
    <w:p w14:paraId="00000005" w14:textId="77777777" w:rsidR="00F5067B" w:rsidRDefault="00F5067B">
      <w:pPr>
        <w:pStyle w:val="Title"/>
        <w:rPr>
          <w:b/>
          <w:sz w:val="74"/>
          <w:szCs w:val="74"/>
        </w:rPr>
      </w:pPr>
      <w:bookmarkStart w:id="4" w:name="_rywykw7dk4p8" w:colFirst="0" w:colLast="0"/>
      <w:bookmarkEnd w:id="4"/>
    </w:p>
    <w:p w14:paraId="00000006" w14:textId="77777777" w:rsidR="00F5067B" w:rsidRDefault="00F5067B">
      <w:pPr>
        <w:pStyle w:val="Title"/>
        <w:rPr>
          <w:b/>
          <w:sz w:val="74"/>
          <w:szCs w:val="74"/>
        </w:rPr>
      </w:pPr>
      <w:bookmarkStart w:id="5" w:name="_j0wdjiqpcu83" w:colFirst="0" w:colLast="0"/>
      <w:bookmarkEnd w:id="5"/>
    </w:p>
    <w:p w14:paraId="00000007" w14:textId="4C9F6200" w:rsidR="00F5067B" w:rsidRDefault="00122A55" w:rsidP="00093C0A">
      <w:pPr>
        <w:pStyle w:val="Title"/>
        <w:jc w:val="center"/>
        <w:rPr>
          <w:b/>
          <w:sz w:val="92"/>
          <w:szCs w:val="92"/>
        </w:rPr>
      </w:pPr>
      <w:bookmarkStart w:id="6" w:name="_8x7kfkjbacai" w:colFirst="0" w:colLast="0"/>
      <w:bookmarkEnd w:id="6"/>
      <w:r>
        <w:rPr>
          <w:b/>
          <w:sz w:val="92"/>
          <w:szCs w:val="92"/>
        </w:rPr>
        <w:t>CyOS</w:t>
      </w:r>
    </w:p>
    <w:bookmarkStart w:id="7" w:name="_jtli2c9s1i73" w:colFirst="0" w:colLast="0"/>
    <w:bookmarkEnd w:id="7"/>
    <w:p w14:paraId="5F6A98D0" w14:textId="5A88A439" w:rsidR="00BD5306" w:rsidRDefault="00BD5306" w:rsidP="00093C0A">
      <w:pPr>
        <w:pStyle w:val="Subtitle"/>
        <w:spacing w:after="0" w:line="360" w:lineRule="auto"/>
        <w:jc w:val="center"/>
        <w:rPr>
          <w:color w:val="4F81BD" w:themeColor="accent1"/>
          <w:sz w:val="28"/>
          <w:szCs w:val="22"/>
        </w:rPr>
      </w:pPr>
      <w:r>
        <w:rPr>
          <w:color w:val="4F81BD" w:themeColor="accent1"/>
          <w:sz w:val="28"/>
          <w:szCs w:val="22"/>
        </w:rPr>
        <w:fldChar w:fldCharType="begin"/>
      </w:r>
      <w:r>
        <w:rPr>
          <w:color w:val="4F81BD" w:themeColor="accent1"/>
          <w:sz w:val="28"/>
          <w:szCs w:val="22"/>
        </w:rPr>
        <w:instrText xml:space="preserve"> HYPERLINK "</w:instrText>
      </w:r>
      <w:r w:rsidRPr="00BD5306">
        <w:rPr>
          <w:color w:val="4F81BD" w:themeColor="accent1"/>
          <w:sz w:val="28"/>
          <w:szCs w:val="22"/>
        </w:rPr>
        <w:instrText>http://cylinuxish.s3-website.eu-central-1.amazonaws.com/</w:instrText>
      </w:r>
      <w:r>
        <w:rPr>
          <w:color w:val="4F81BD" w:themeColor="accent1"/>
          <w:sz w:val="28"/>
          <w:szCs w:val="22"/>
        </w:rPr>
        <w:instrText xml:space="preserve">" </w:instrText>
      </w:r>
      <w:r>
        <w:rPr>
          <w:color w:val="4F81BD" w:themeColor="accent1"/>
          <w:sz w:val="28"/>
          <w:szCs w:val="22"/>
        </w:rPr>
        <w:fldChar w:fldCharType="separate"/>
      </w:r>
      <w:r w:rsidRPr="007507F7">
        <w:rPr>
          <w:rStyle w:val="Hyperlink"/>
          <w:sz w:val="28"/>
          <w:szCs w:val="22"/>
        </w:rPr>
        <w:t>http://cylinuxish.s3-website.eu-central-1.amazonaws.com/</w:t>
      </w:r>
      <w:r>
        <w:rPr>
          <w:color w:val="4F81BD" w:themeColor="accent1"/>
          <w:sz w:val="28"/>
          <w:szCs w:val="22"/>
        </w:rPr>
        <w:fldChar w:fldCharType="end"/>
      </w:r>
    </w:p>
    <w:p w14:paraId="00000008" w14:textId="046630CB" w:rsidR="00F5067B" w:rsidRDefault="00862EE5" w:rsidP="00093C0A">
      <w:pPr>
        <w:pStyle w:val="Subtitle"/>
        <w:spacing w:after="0" w:line="360" w:lineRule="auto"/>
        <w:jc w:val="center"/>
        <w:rPr>
          <w:b/>
          <w:sz w:val="32"/>
          <w:szCs w:val="32"/>
        </w:rPr>
      </w:pPr>
      <w:r>
        <w:rPr>
          <w:sz w:val="28"/>
          <w:szCs w:val="28"/>
        </w:rPr>
        <w:t>Proiect realizat de</w:t>
      </w:r>
      <w:r>
        <w:rPr>
          <w:b/>
          <w:sz w:val="28"/>
          <w:szCs w:val="28"/>
        </w:rPr>
        <w:t xml:space="preserve"> Motricală Alin-Gabriel</w:t>
      </w:r>
    </w:p>
    <w:p w14:paraId="00000009" w14:textId="77777777" w:rsidR="00F5067B" w:rsidRDefault="00F5067B">
      <w:pPr>
        <w:rPr>
          <w:sz w:val="26"/>
          <w:szCs w:val="26"/>
        </w:rPr>
      </w:pPr>
    </w:p>
    <w:p w14:paraId="0000000A" w14:textId="77777777" w:rsidR="00F5067B" w:rsidRDefault="00F5067B">
      <w:pPr>
        <w:rPr>
          <w:sz w:val="26"/>
          <w:szCs w:val="26"/>
        </w:rPr>
      </w:pPr>
    </w:p>
    <w:p w14:paraId="0000000B" w14:textId="77777777" w:rsidR="00F5067B" w:rsidRDefault="00F5067B">
      <w:pPr>
        <w:rPr>
          <w:sz w:val="26"/>
          <w:szCs w:val="26"/>
        </w:rPr>
      </w:pPr>
    </w:p>
    <w:p w14:paraId="0000000F" w14:textId="4704B272" w:rsidR="00F5067B" w:rsidRDefault="00F5067B">
      <w:pPr>
        <w:rPr>
          <w:sz w:val="26"/>
          <w:szCs w:val="26"/>
        </w:rPr>
      </w:pPr>
    </w:p>
    <w:p w14:paraId="00000010" w14:textId="77777777" w:rsidR="00F5067B" w:rsidRDefault="00F5067B">
      <w:pPr>
        <w:rPr>
          <w:sz w:val="26"/>
          <w:szCs w:val="26"/>
        </w:rPr>
      </w:pPr>
    </w:p>
    <w:p w14:paraId="00000011" w14:textId="77777777" w:rsidR="00F5067B" w:rsidRDefault="00F5067B">
      <w:pPr>
        <w:rPr>
          <w:sz w:val="26"/>
          <w:szCs w:val="26"/>
        </w:rPr>
      </w:pPr>
    </w:p>
    <w:p w14:paraId="00000012" w14:textId="77777777" w:rsidR="00F5067B" w:rsidRDefault="00F5067B">
      <w:pPr>
        <w:rPr>
          <w:sz w:val="26"/>
          <w:szCs w:val="26"/>
        </w:rPr>
      </w:pPr>
    </w:p>
    <w:p w14:paraId="00000013" w14:textId="77777777" w:rsidR="00F5067B" w:rsidRDefault="00F5067B">
      <w:pPr>
        <w:rPr>
          <w:sz w:val="26"/>
          <w:szCs w:val="26"/>
        </w:rPr>
      </w:pPr>
    </w:p>
    <w:p w14:paraId="00000014" w14:textId="77777777" w:rsidR="00F5067B" w:rsidRDefault="00F5067B">
      <w:pPr>
        <w:rPr>
          <w:sz w:val="26"/>
          <w:szCs w:val="26"/>
        </w:rPr>
      </w:pPr>
    </w:p>
    <w:p w14:paraId="00000015" w14:textId="77777777" w:rsidR="00F5067B" w:rsidRDefault="00F5067B">
      <w:pPr>
        <w:rPr>
          <w:sz w:val="26"/>
          <w:szCs w:val="26"/>
        </w:rPr>
      </w:pPr>
    </w:p>
    <w:p w14:paraId="00000016" w14:textId="77777777" w:rsidR="00F5067B" w:rsidRDefault="00F5067B">
      <w:pPr>
        <w:rPr>
          <w:sz w:val="26"/>
          <w:szCs w:val="26"/>
        </w:rPr>
      </w:pPr>
    </w:p>
    <w:p w14:paraId="00000017" w14:textId="77777777" w:rsidR="00F5067B" w:rsidRDefault="00F5067B">
      <w:pPr>
        <w:rPr>
          <w:sz w:val="26"/>
          <w:szCs w:val="26"/>
        </w:rPr>
      </w:pPr>
    </w:p>
    <w:p w14:paraId="00000018" w14:textId="77777777" w:rsidR="00F5067B" w:rsidRDefault="00F5067B">
      <w:pPr>
        <w:jc w:val="right"/>
        <w:rPr>
          <w:b/>
        </w:rPr>
      </w:pPr>
    </w:p>
    <w:p w14:paraId="0000001A" w14:textId="4D32420F" w:rsidR="00F5067B" w:rsidRDefault="00F5067B" w:rsidP="00122A55">
      <w:pPr>
        <w:rPr>
          <w:b/>
        </w:rPr>
      </w:pPr>
    </w:p>
    <w:p w14:paraId="0000001B" w14:textId="77777777" w:rsidR="00F5067B" w:rsidRDefault="00862EE5">
      <w:pPr>
        <w:jc w:val="right"/>
        <w:rPr>
          <w:sz w:val="26"/>
          <w:szCs w:val="26"/>
        </w:rPr>
      </w:pPr>
      <w:r>
        <w:rPr>
          <w:b/>
        </w:rPr>
        <w:t>Profesor îndrumători:</w:t>
      </w:r>
      <w:r>
        <w:rPr>
          <w:sz w:val="26"/>
          <w:szCs w:val="26"/>
        </w:rPr>
        <w:t xml:space="preserve"> </w:t>
      </w:r>
    </w:p>
    <w:p w14:paraId="0000001C" w14:textId="1A09FDE4" w:rsidR="00F5067B" w:rsidRDefault="00862EE5">
      <w:pPr>
        <w:jc w:val="right"/>
        <w:rPr>
          <w:sz w:val="24"/>
          <w:szCs w:val="24"/>
        </w:rPr>
      </w:pPr>
      <w:r>
        <w:rPr>
          <w:sz w:val="24"/>
          <w:szCs w:val="24"/>
        </w:rPr>
        <w:t>Țibu Mirela</w:t>
      </w:r>
    </w:p>
    <w:p w14:paraId="0C5DDC96" w14:textId="448F6841" w:rsidR="00122A55" w:rsidRDefault="00122A55">
      <w:pPr>
        <w:jc w:val="right"/>
        <w:rPr>
          <w:sz w:val="24"/>
          <w:szCs w:val="24"/>
        </w:rPr>
      </w:pPr>
      <w:r>
        <w:rPr>
          <w:sz w:val="24"/>
          <w:szCs w:val="24"/>
        </w:rPr>
        <w:t>Grădinariu Mariana</w:t>
      </w:r>
    </w:p>
    <w:p w14:paraId="0000001D" w14:textId="471112FF" w:rsidR="00F5067B" w:rsidRDefault="00862EE5">
      <w:pPr>
        <w:pStyle w:val="Heading2"/>
        <w:shd w:val="clear" w:color="auto" w:fill="FFFFFF"/>
        <w:spacing w:before="460" w:after="160" w:line="288" w:lineRule="auto"/>
        <w:rPr>
          <w:b/>
          <w:color w:val="222222"/>
          <w:sz w:val="45"/>
          <w:szCs w:val="45"/>
        </w:rPr>
      </w:pPr>
      <w:bookmarkStart w:id="8" w:name="_3q2oyk26uvay" w:colFirst="0" w:colLast="0"/>
      <w:bookmarkEnd w:id="8"/>
      <w:r>
        <w:rPr>
          <w:b/>
          <w:color w:val="222222"/>
          <w:sz w:val="45"/>
          <w:szCs w:val="45"/>
        </w:rPr>
        <w:lastRenderedPageBreak/>
        <w:t>Descriere</w:t>
      </w:r>
    </w:p>
    <w:p w14:paraId="751296E0" w14:textId="5D6981E5" w:rsidR="00BD5306" w:rsidRDefault="00BD5306" w:rsidP="00BD5306">
      <w:r w:rsidRPr="00BD5306">
        <w:rPr>
          <w:b/>
        </w:rPr>
        <w:t>Site</w:t>
      </w:r>
      <w:r>
        <w:t>:</w:t>
      </w:r>
      <w:r w:rsidRPr="00BD5306">
        <w:t xml:space="preserve"> </w:t>
      </w:r>
      <w:hyperlink r:id="rId5" w:history="1">
        <w:r w:rsidRPr="007507F7">
          <w:rPr>
            <w:rStyle w:val="Hyperlink"/>
          </w:rPr>
          <w:t>http://cylinuxish.s3-website.eu-central-1.amazonaws.com/</w:t>
        </w:r>
      </w:hyperlink>
    </w:p>
    <w:p w14:paraId="6B76186E" w14:textId="33A90496" w:rsidR="00122A55" w:rsidRDefault="00862EE5" w:rsidP="00122A55">
      <w:pPr>
        <w:spacing w:line="360" w:lineRule="auto"/>
      </w:pPr>
      <w:r>
        <w:rPr>
          <w:b/>
        </w:rPr>
        <w:t>Codul sursă</w:t>
      </w:r>
      <w:r>
        <w:t xml:space="preserve">: </w:t>
      </w:r>
      <w:hyperlink r:id="rId6" w:history="1">
        <w:r w:rsidR="00122A55" w:rsidRPr="00AD48EA">
          <w:rPr>
            <w:rStyle w:val="Hyperlink"/>
          </w:rPr>
          <w:t>https://github.com/Cyliis/Cyliis-Linux-ish-Website</w:t>
        </w:r>
      </w:hyperlink>
      <w:bookmarkStart w:id="9" w:name="_sszdk5scuc2p" w:colFirst="0" w:colLast="0"/>
      <w:bookmarkEnd w:id="9"/>
    </w:p>
    <w:p w14:paraId="00000021" w14:textId="36CB01D1" w:rsidR="00F5067B" w:rsidRPr="00122A55" w:rsidRDefault="00122A55">
      <w:pPr>
        <w:pStyle w:val="Title"/>
        <w:shd w:val="clear" w:color="auto" w:fill="FFFFFF"/>
        <w:spacing w:after="220" w:line="360" w:lineRule="auto"/>
        <w:rPr>
          <w:color w:val="222222"/>
          <w:sz w:val="21"/>
          <w:szCs w:val="21"/>
          <w:lang w:val="en-US"/>
        </w:rPr>
      </w:pPr>
      <w:r>
        <w:rPr>
          <w:color w:val="222222"/>
          <w:sz w:val="21"/>
          <w:szCs w:val="21"/>
        </w:rPr>
        <w:t>CyOS este un site de prezentare pentru clubul de robotic</w:t>
      </w:r>
      <w:r>
        <w:rPr>
          <w:color w:val="222222"/>
          <w:sz w:val="21"/>
          <w:szCs w:val="21"/>
          <w:lang w:val="en-US"/>
        </w:rPr>
        <w:t xml:space="preserve">ă </w:t>
      </w:r>
      <w:proofErr w:type="spellStart"/>
      <w:r>
        <w:rPr>
          <w:color w:val="222222"/>
          <w:sz w:val="21"/>
          <w:szCs w:val="21"/>
          <w:lang w:val="en-US"/>
        </w:rPr>
        <w:t>CyLiis</w:t>
      </w:r>
      <w:proofErr w:type="spellEnd"/>
      <w:r>
        <w:rPr>
          <w:color w:val="222222"/>
          <w:sz w:val="21"/>
          <w:szCs w:val="21"/>
          <w:lang w:val="en-US"/>
        </w:rPr>
        <w:t>. Site-</w:t>
      </w:r>
      <w:proofErr w:type="spellStart"/>
      <w:r>
        <w:rPr>
          <w:color w:val="222222"/>
          <w:sz w:val="21"/>
          <w:szCs w:val="21"/>
          <w:lang w:val="en-US"/>
        </w:rPr>
        <w:t>ul</w:t>
      </w:r>
      <w:proofErr w:type="spellEnd"/>
      <w:r>
        <w:rPr>
          <w:color w:val="222222"/>
          <w:sz w:val="21"/>
          <w:szCs w:val="21"/>
          <w:lang w:val="en-US"/>
        </w:rPr>
        <w:t xml:space="preserve"> </w:t>
      </w:r>
      <w:proofErr w:type="spellStart"/>
      <w:r>
        <w:rPr>
          <w:color w:val="222222"/>
          <w:sz w:val="21"/>
          <w:szCs w:val="21"/>
          <w:lang w:val="en-US"/>
        </w:rPr>
        <w:t>reprezintă</w:t>
      </w:r>
      <w:proofErr w:type="spellEnd"/>
      <w:r>
        <w:rPr>
          <w:color w:val="222222"/>
          <w:sz w:val="21"/>
          <w:szCs w:val="21"/>
          <w:lang w:val="en-US"/>
        </w:rPr>
        <w:t xml:space="preserve"> un system de </w:t>
      </w:r>
      <w:proofErr w:type="spellStart"/>
      <w:r>
        <w:rPr>
          <w:color w:val="222222"/>
          <w:sz w:val="21"/>
          <w:szCs w:val="21"/>
          <w:lang w:val="en-US"/>
        </w:rPr>
        <w:t>operare</w:t>
      </w:r>
      <w:proofErr w:type="spellEnd"/>
      <w:r>
        <w:rPr>
          <w:color w:val="222222"/>
          <w:sz w:val="21"/>
          <w:szCs w:val="21"/>
          <w:lang w:val="en-US"/>
        </w:rPr>
        <w:t xml:space="preserve"> care are </w:t>
      </w:r>
      <w:proofErr w:type="spellStart"/>
      <w:r>
        <w:rPr>
          <w:color w:val="222222"/>
          <w:sz w:val="21"/>
          <w:szCs w:val="21"/>
          <w:lang w:val="en-US"/>
        </w:rPr>
        <w:t>următoarele</w:t>
      </w:r>
      <w:proofErr w:type="spellEnd"/>
      <w:r>
        <w:rPr>
          <w:color w:val="222222"/>
          <w:sz w:val="21"/>
          <w:szCs w:val="21"/>
          <w:lang w:val="en-US"/>
        </w:rPr>
        <w:t xml:space="preserve"> </w:t>
      </w:r>
      <w:proofErr w:type="spellStart"/>
      <w:r>
        <w:rPr>
          <w:color w:val="222222"/>
          <w:sz w:val="21"/>
          <w:szCs w:val="21"/>
          <w:lang w:val="en-US"/>
        </w:rPr>
        <w:t>funcționalități</w:t>
      </w:r>
      <w:proofErr w:type="spellEnd"/>
      <w:r>
        <w:rPr>
          <w:color w:val="222222"/>
          <w:sz w:val="21"/>
          <w:szCs w:val="21"/>
          <w:lang w:val="en-US"/>
        </w:rPr>
        <w:t>:</w:t>
      </w:r>
    </w:p>
    <w:p w14:paraId="00000022" w14:textId="28541EF0" w:rsidR="00F5067B" w:rsidRDefault="00122A55">
      <w:pPr>
        <w:pStyle w:val="Title"/>
        <w:numPr>
          <w:ilvl w:val="0"/>
          <w:numId w:val="1"/>
        </w:numPr>
        <w:shd w:val="clear" w:color="auto" w:fill="FFFFFF"/>
        <w:spacing w:after="0" w:line="360" w:lineRule="auto"/>
      </w:pPr>
      <w:r>
        <w:rPr>
          <w:color w:val="222222"/>
          <w:sz w:val="21"/>
          <w:szCs w:val="21"/>
        </w:rPr>
        <w:t>Foldere, fieca</w:t>
      </w:r>
      <w:r>
        <w:rPr>
          <w:color w:val="222222"/>
          <w:sz w:val="21"/>
          <w:szCs w:val="21"/>
          <w:lang w:val="en-US"/>
        </w:rPr>
        <w:t xml:space="preserve">re din </w:t>
      </w:r>
      <w:proofErr w:type="spellStart"/>
      <w:r>
        <w:rPr>
          <w:color w:val="222222"/>
          <w:sz w:val="21"/>
          <w:szCs w:val="21"/>
          <w:lang w:val="en-US"/>
        </w:rPr>
        <w:t>ele</w:t>
      </w:r>
      <w:proofErr w:type="spellEnd"/>
      <w:r>
        <w:rPr>
          <w:color w:val="222222"/>
          <w:sz w:val="21"/>
          <w:szCs w:val="21"/>
          <w:lang w:val="en-US"/>
        </w:rPr>
        <w:t xml:space="preserve"> </w:t>
      </w:r>
      <w:proofErr w:type="spellStart"/>
      <w:r>
        <w:rPr>
          <w:color w:val="222222"/>
          <w:sz w:val="21"/>
          <w:szCs w:val="21"/>
          <w:lang w:val="en-US"/>
        </w:rPr>
        <w:t>având</w:t>
      </w:r>
      <w:proofErr w:type="spellEnd"/>
      <w:r>
        <w:rPr>
          <w:color w:val="222222"/>
          <w:sz w:val="21"/>
          <w:szCs w:val="21"/>
          <w:lang w:val="en-US"/>
        </w:rPr>
        <w:t xml:space="preserve"> </w:t>
      </w:r>
      <w:proofErr w:type="spellStart"/>
      <w:r>
        <w:rPr>
          <w:color w:val="222222"/>
          <w:sz w:val="21"/>
          <w:szCs w:val="21"/>
          <w:lang w:val="en-US"/>
        </w:rPr>
        <w:t>conținut</w:t>
      </w:r>
      <w:proofErr w:type="spellEnd"/>
      <w:r>
        <w:rPr>
          <w:color w:val="222222"/>
          <w:sz w:val="21"/>
          <w:szCs w:val="21"/>
          <w:lang w:val="en-US"/>
        </w:rPr>
        <w:t xml:space="preserve"> </w:t>
      </w:r>
      <w:proofErr w:type="spellStart"/>
      <w:r>
        <w:rPr>
          <w:color w:val="222222"/>
          <w:sz w:val="21"/>
          <w:szCs w:val="21"/>
          <w:lang w:val="en-US"/>
        </w:rPr>
        <w:t>interactibil</w:t>
      </w:r>
      <w:proofErr w:type="spellEnd"/>
      <w:r>
        <w:rPr>
          <w:color w:val="222222"/>
          <w:sz w:val="21"/>
          <w:szCs w:val="21"/>
        </w:rPr>
        <w:t xml:space="preserve"> </w:t>
      </w:r>
    </w:p>
    <w:p w14:paraId="00000023" w14:textId="1BB446E3" w:rsidR="00F5067B" w:rsidRDefault="00122A55">
      <w:pPr>
        <w:pStyle w:val="Title"/>
        <w:numPr>
          <w:ilvl w:val="0"/>
          <w:numId w:val="1"/>
        </w:numPr>
        <w:shd w:val="clear" w:color="auto" w:fill="FFFFFF"/>
        <w:spacing w:after="0" w:line="360" w:lineRule="auto"/>
      </w:pPr>
      <w:r>
        <w:rPr>
          <w:color w:val="222222"/>
          <w:sz w:val="21"/>
          <w:szCs w:val="21"/>
        </w:rPr>
        <w:t xml:space="preserve">Ferestre, în care se pot viziona conținutul fișierelor din foldere, acestea pot fi minimalizate, </w:t>
      </w:r>
      <w:r w:rsidR="00F8225E">
        <w:rPr>
          <w:color w:val="222222"/>
          <w:sz w:val="21"/>
          <w:szCs w:val="21"/>
        </w:rPr>
        <w:t>translate pe ecran și deschise în dimensiune full screen.</w:t>
      </w:r>
    </w:p>
    <w:p w14:paraId="7590C9DA" w14:textId="77777777" w:rsidR="00F8225E" w:rsidRDefault="00F8225E" w:rsidP="00F8225E">
      <w:pPr>
        <w:pStyle w:val="Title"/>
        <w:numPr>
          <w:ilvl w:val="0"/>
          <w:numId w:val="1"/>
        </w:numPr>
        <w:shd w:val="clear" w:color="auto" w:fill="FFFFFF"/>
        <w:spacing w:after="0" w:line="360" w:lineRule="auto"/>
        <w:rPr>
          <w:color w:val="222222"/>
          <w:sz w:val="21"/>
          <w:szCs w:val="21"/>
        </w:rPr>
      </w:pPr>
      <w:bookmarkStart w:id="10" w:name="_4frc307t9mre" w:colFirst="0" w:colLast="0"/>
      <w:bookmarkEnd w:id="10"/>
      <w:r>
        <w:rPr>
          <w:color w:val="222222"/>
          <w:sz w:val="21"/>
          <w:szCs w:val="21"/>
        </w:rPr>
        <w:t>Consolă, în care au fost realizate 90% din comenziile consolelor disponibile de pe windows și Linux</w:t>
      </w:r>
      <w:bookmarkStart w:id="11" w:name="_yksthe49ahps" w:colFirst="0" w:colLast="0"/>
      <w:bookmarkEnd w:id="11"/>
    </w:p>
    <w:p w14:paraId="11351324" w14:textId="7B499F96" w:rsidR="00DA5FBF" w:rsidRDefault="00F8225E" w:rsidP="00DA5FBF">
      <w:pPr>
        <w:pStyle w:val="Title"/>
        <w:numPr>
          <w:ilvl w:val="0"/>
          <w:numId w:val="1"/>
        </w:numPr>
        <w:shd w:val="clear" w:color="auto" w:fill="FFFFFF"/>
        <w:spacing w:after="0" w:line="360" w:lineRule="auto"/>
        <w:rPr>
          <w:sz w:val="22"/>
          <w:szCs w:val="22"/>
          <w:lang w:val="ro-RO"/>
        </w:rPr>
      </w:pPr>
      <w:r w:rsidRPr="00F8225E">
        <w:rPr>
          <w:sz w:val="22"/>
          <w:szCs w:val="22"/>
          <w:lang w:val="ro-RO"/>
        </w:rPr>
        <w:t>Personalizabil</w:t>
      </w:r>
      <w:r>
        <w:rPr>
          <w:sz w:val="22"/>
          <w:szCs w:val="22"/>
          <w:lang w:val="ro-RO"/>
        </w:rPr>
        <w:t>itate, culoarea principală a sistemului, imaginea de pe desktop, temă luminoasă și întunecată</w:t>
      </w:r>
    </w:p>
    <w:p w14:paraId="527C3CA5" w14:textId="1861EFB4" w:rsidR="00DA5FBF" w:rsidRPr="00DA5FBF" w:rsidRDefault="00DA5FBF" w:rsidP="00DA5FBF">
      <w:pPr>
        <w:pStyle w:val="ListParagraph"/>
        <w:numPr>
          <w:ilvl w:val="0"/>
          <w:numId w:val="1"/>
        </w:numPr>
        <w:rPr>
          <w:lang w:val="ro-RO"/>
        </w:rPr>
      </w:pPr>
      <w:r>
        <w:rPr>
          <w:lang w:val="ro-RO"/>
        </w:rPr>
        <w:t>Capture the flag, cu o aplicație de puzzle-uri de șah, trivia</w:t>
      </w:r>
      <w:r w:rsidR="005E3A36">
        <w:rPr>
          <w:lang w:val="ro-RO"/>
        </w:rPr>
        <w:t xml:space="preserve"> și multe altele.</w:t>
      </w:r>
    </w:p>
    <w:p w14:paraId="00000025" w14:textId="6B25E8AA" w:rsidR="00F5067B" w:rsidRDefault="00862EE5">
      <w:pPr>
        <w:pStyle w:val="Heading3"/>
        <w:rPr>
          <w:b/>
        </w:rPr>
      </w:pPr>
      <w:r>
        <w:rPr>
          <w:b/>
        </w:rPr>
        <w:t>Tehnologiile Utilizate:</w:t>
      </w:r>
    </w:p>
    <w:p w14:paraId="00000026" w14:textId="34CF4940" w:rsidR="00F5067B" w:rsidRDefault="00862EE5">
      <w:pPr>
        <w:spacing w:line="360" w:lineRule="auto"/>
      </w:pPr>
      <w:r>
        <w:rPr>
          <w:b/>
        </w:rPr>
        <w:t>Limbajele</w:t>
      </w:r>
      <w:r w:rsidR="00122A55">
        <w:t xml:space="preserve">: </w:t>
      </w:r>
      <w:r w:rsidR="00BD5306">
        <w:t>J</w:t>
      </w:r>
      <w:proofErr w:type="spellStart"/>
      <w:r w:rsidR="00BD5306">
        <w:rPr>
          <w:lang w:val="en-US"/>
        </w:rPr>
        <w:t>avaScript</w:t>
      </w:r>
      <w:proofErr w:type="spellEnd"/>
      <w:r w:rsidR="00BD5306">
        <w:rPr>
          <w:lang w:val="en-US"/>
        </w:rPr>
        <w:t>/</w:t>
      </w:r>
      <w:proofErr w:type="spellStart"/>
      <w:r w:rsidR="00BD5306">
        <w:rPr>
          <w:lang w:val="en-US"/>
        </w:rPr>
        <w:t>TypeScript</w:t>
      </w:r>
      <w:proofErr w:type="spellEnd"/>
      <w:r w:rsidR="00BD5306">
        <w:rPr>
          <w:lang w:val="en-US"/>
        </w:rPr>
        <w:t xml:space="preserve">, Java, </w:t>
      </w:r>
      <w:r w:rsidR="00122A55">
        <w:t>HTML, SCSS</w:t>
      </w:r>
    </w:p>
    <w:p w14:paraId="00000027" w14:textId="075C5751" w:rsidR="00F5067B" w:rsidRDefault="00862EE5">
      <w:pPr>
        <w:spacing w:line="360" w:lineRule="auto"/>
      </w:pPr>
      <w:r>
        <w:rPr>
          <w:b/>
        </w:rPr>
        <w:t>Biblioteci</w:t>
      </w:r>
      <w:r w:rsidR="00122A55">
        <w:t>: RXJS, Angular Material, Node</w:t>
      </w:r>
      <w:r>
        <w:t xml:space="preserve"> JS, Express</w:t>
      </w:r>
    </w:p>
    <w:p w14:paraId="00000028" w14:textId="5B495938" w:rsidR="00F5067B" w:rsidRDefault="00862EE5">
      <w:pPr>
        <w:spacing w:line="360" w:lineRule="auto"/>
      </w:pPr>
      <w:r>
        <w:rPr>
          <w:b/>
        </w:rPr>
        <w:t>Framework-uri</w:t>
      </w:r>
      <w:r>
        <w:t xml:space="preserve">: Angular, </w:t>
      </w:r>
      <w:r w:rsidR="00122A55">
        <w:t>NGRX</w:t>
      </w:r>
      <w:r w:rsidR="00BD5306">
        <w:t>, Spring Boot, Hybernate</w:t>
      </w:r>
    </w:p>
    <w:p w14:paraId="00000029" w14:textId="5B239264" w:rsidR="00F5067B" w:rsidRDefault="00862EE5">
      <w:pPr>
        <w:spacing w:line="360" w:lineRule="auto"/>
      </w:pPr>
      <w:r>
        <w:rPr>
          <w:b/>
        </w:rPr>
        <w:t>Baze de Date:</w:t>
      </w:r>
      <w:r>
        <w:t xml:space="preserve"> </w:t>
      </w:r>
      <w:r w:rsidR="00BD5306">
        <w:t xml:space="preserve">MySQL, </w:t>
      </w:r>
      <w:r>
        <w:t>Firebase</w:t>
      </w:r>
      <w:r w:rsidR="00122A55">
        <w:t xml:space="preserve"> Realtime Database, Firestore</w:t>
      </w:r>
    </w:p>
    <w:p w14:paraId="0000002A" w14:textId="1B733CCB" w:rsidR="00F5067B" w:rsidRDefault="00862EE5">
      <w:pPr>
        <w:spacing w:line="360" w:lineRule="auto"/>
        <w:rPr>
          <w:b/>
        </w:rPr>
      </w:pPr>
      <w:r>
        <w:rPr>
          <w:b/>
        </w:rPr>
        <w:t>Paterne de proiectare</w:t>
      </w:r>
      <w:r>
        <w:t>: S.O.L.I.D.</w:t>
      </w:r>
      <w:r w:rsidR="00122A55">
        <w:t xml:space="preserve">, G.R.A.S.P, K.I.S.S </w:t>
      </w:r>
    </w:p>
    <w:p w14:paraId="0000002B" w14:textId="77777777" w:rsidR="00F5067B" w:rsidRDefault="00862EE5">
      <w:pPr>
        <w:spacing w:line="360" w:lineRule="auto"/>
      </w:pPr>
      <w:r>
        <w:rPr>
          <w:b/>
        </w:rPr>
        <w:t>Metodologie CSS</w:t>
      </w:r>
      <w:r>
        <w:t>: BEM</w:t>
      </w:r>
    </w:p>
    <w:p w14:paraId="0000002C" w14:textId="77777777" w:rsidR="00F5067B" w:rsidRDefault="00862EE5">
      <w:pPr>
        <w:pStyle w:val="Heading3"/>
        <w:rPr>
          <w:b/>
        </w:rPr>
      </w:pPr>
      <w:bookmarkStart w:id="12" w:name="_t8ifrkhwyuw7" w:colFirst="0" w:colLast="0"/>
      <w:bookmarkEnd w:id="12"/>
      <w:r>
        <w:rPr>
          <w:b/>
        </w:rPr>
        <w:t>Aplicații Utilizate:</w:t>
      </w:r>
    </w:p>
    <w:p w14:paraId="0000002D" w14:textId="77777777" w:rsidR="00F5067B" w:rsidRDefault="00862EE5">
      <w:pPr>
        <w:spacing w:line="360" w:lineRule="auto"/>
      </w:pPr>
      <w:r>
        <w:rPr>
          <w:b/>
        </w:rPr>
        <w:t>Browser:</w:t>
      </w:r>
      <w:r>
        <w:t xml:space="preserve"> Opera</w:t>
      </w:r>
    </w:p>
    <w:p w14:paraId="0000002E" w14:textId="3DBE6E17" w:rsidR="00F5067B" w:rsidRDefault="00F8225E">
      <w:pPr>
        <w:spacing w:line="360" w:lineRule="auto"/>
      </w:pPr>
      <w:r>
        <w:rPr>
          <w:b/>
        </w:rPr>
        <w:t>Editor de cod</w:t>
      </w:r>
      <w:r w:rsidR="00862EE5">
        <w:rPr>
          <w:b/>
        </w:rPr>
        <w:t>:</w:t>
      </w:r>
      <w:r w:rsidR="00862EE5">
        <w:t xml:space="preserve"> Visual Studio Code</w:t>
      </w:r>
      <w:r w:rsidR="00656219">
        <w:t>, IntelliJ IDEA</w:t>
      </w:r>
    </w:p>
    <w:p w14:paraId="0000002F" w14:textId="4D923635" w:rsidR="00F5067B" w:rsidRDefault="00862EE5">
      <w:pPr>
        <w:spacing w:line="360" w:lineRule="auto"/>
      </w:pPr>
      <w:r>
        <w:rPr>
          <w:b/>
        </w:rPr>
        <w:t>Testare Backend:</w:t>
      </w:r>
      <w:r>
        <w:t xml:space="preserve"> Postman</w:t>
      </w:r>
    </w:p>
    <w:p w14:paraId="7D365E86" w14:textId="7C316C34" w:rsidR="00656219" w:rsidRDefault="00656219">
      <w:pPr>
        <w:spacing w:line="360" w:lineRule="auto"/>
      </w:pPr>
      <w:r w:rsidRPr="00656219">
        <w:rPr>
          <w:b/>
        </w:rPr>
        <w:t>Server local MySQL:</w:t>
      </w:r>
      <w:r>
        <w:t xml:space="preserve"> MAMP</w:t>
      </w:r>
    </w:p>
    <w:p w14:paraId="0F10FEDB" w14:textId="2180A0F6" w:rsidR="00656219" w:rsidRDefault="00656219">
      <w:pPr>
        <w:spacing w:line="360" w:lineRule="auto"/>
      </w:pPr>
      <w:r w:rsidRPr="00656219">
        <w:rPr>
          <w:b/>
        </w:rPr>
        <w:t>Editare Imagini:</w:t>
      </w:r>
      <w:r>
        <w:t xml:space="preserve"> Adobe Illustrator, Adobe Photoshop</w:t>
      </w:r>
    </w:p>
    <w:p w14:paraId="00000030" w14:textId="003598D2" w:rsidR="00F5067B" w:rsidRDefault="00F5067B"/>
    <w:p w14:paraId="23346E42" w14:textId="2D7695C6" w:rsidR="005E3A36" w:rsidRDefault="005E3A36"/>
    <w:p w14:paraId="395C8CD8" w14:textId="2E9411FD" w:rsidR="005E3A36" w:rsidRDefault="005E3A36"/>
    <w:p w14:paraId="0182D062" w14:textId="1280FF4B" w:rsidR="005E3A36" w:rsidRDefault="005E3A36"/>
    <w:p w14:paraId="79CEA2DB" w14:textId="074AA343" w:rsidR="005E3A36" w:rsidRDefault="005E3A36"/>
    <w:p w14:paraId="5565E83A" w14:textId="418ADD53" w:rsidR="005E3A36" w:rsidRDefault="005E3A36"/>
    <w:p w14:paraId="07599458" w14:textId="129CA99F" w:rsidR="005E3A36" w:rsidRDefault="005E3A36"/>
    <w:p w14:paraId="1F23EE56" w14:textId="407B2E36" w:rsidR="005E3A36" w:rsidRDefault="005E3A36"/>
    <w:p w14:paraId="50A8A6B5" w14:textId="71104677" w:rsidR="005E3A36" w:rsidRDefault="005E3A36"/>
    <w:p w14:paraId="2CD915F0" w14:textId="6F3C2316" w:rsidR="005E3A36" w:rsidRDefault="005E3A36"/>
    <w:p w14:paraId="00B54966" w14:textId="349C9AF2" w:rsidR="005E3A36" w:rsidRDefault="00656219">
      <w:pPr>
        <w:rPr>
          <w:noProof/>
          <w:lang w:val="ro-RO"/>
        </w:rPr>
      </w:pPr>
      <w:r>
        <w:rPr>
          <w:noProof/>
          <w:lang w:val="ro-RO"/>
        </w:rPr>
        <w:lastRenderedPageBreak/>
        <w:t xml:space="preserve">Orice sistem de operare are boot screen, deci la încărcarea site-ul se simulează boot screenul de la linux </w:t>
      </w:r>
    </w:p>
    <w:p w14:paraId="76F100B1" w14:textId="46C0355C" w:rsidR="00656219" w:rsidRDefault="00656219">
      <w:r w:rsidRPr="00656219">
        <w:drawing>
          <wp:inline distT="0" distB="0" distL="0" distR="0" wp14:anchorId="62813A77" wp14:editId="18733F41">
            <wp:extent cx="5238750" cy="247403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3724" cy="247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F8EE" w14:textId="77777777" w:rsidR="00656219" w:rsidRDefault="00656219"/>
    <w:p w14:paraId="333021CA" w14:textId="16D802E0" w:rsidR="00656219" w:rsidRDefault="00656219">
      <w:r>
        <w:t>La prima pornire ne așteaptă următorul ecran</w:t>
      </w:r>
    </w:p>
    <w:p w14:paraId="5820A2DC" w14:textId="5BAFC2F3" w:rsidR="005402F3" w:rsidRDefault="005402F3">
      <w:r>
        <w:t>Pe desktop sunt doar 4 foldere și consolă, dar sunt mai multe structuri cu care poți interacționa</w:t>
      </w:r>
      <w:r w:rsidR="00B9309A">
        <w:t xml:space="preserve">, aceste aplicații pot fi deschise, selectate sau translatate pe ecran </w:t>
      </w:r>
      <w:r w:rsidR="00B9309A" w:rsidRPr="00B9309A">
        <w:drawing>
          <wp:inline distT="0" distB="0" distL="0" distR="0" wp14:anchorId="00D6C9F6" wp14:editId="79320290">
            <wp:extent cx="4876800" cy="2296617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3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19E0" w14:textId="7D2D9100" w:rsidR="00656219" w:rsidRDefault="00656219">
      <w:r w:rsidRPr="00656219">
        <w:drawing>
          <wp:inline distT="0" distB="0" distL="0" distR="0" wp14:anchorId="2028371A" wp14:editId="3FB2EF07">
            <wp:extent cx="5733415" cy="273177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EAC0" w14:textId="77777777" w:rsidR="00656219" w:rsidRDefault="00656219"/>
    <w:p w14:paraId="6B349930" w14:textId="06A9C814" w:rsidR="00656219" w:rsidRDefault="00656219">
      <w:r>
        <w:lastRenderedPageBreak/>
        <w:t>În partea dreapta de jos sunt niște pop-uri, care la închidere nu se mai afișează</w:t>
      </w:r>
    </w:p>
    <w:p w14:paraId="3A6D5FE9" w14:textId="7EC00FCB" w:rsidR="00656219" w:rsidRDefault="00656219">
      <w:r w:rsidRPr="00656219">
        <w:drawing>
          <wp:inline distT="0" distB="0" distL="0" distR="0" wp14:anchorId="104F7034" wp14:editId="529023F3">
            <wp:extent cx="3749365" cy="1859441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42D8" w14:textId="4A3D8D8B" w:rsidR="005402F3" w:rsidRDefault="005402F3">
      <w:r>
        <w:t>O fereastră are următoarea structură</w:t>
      </w:r>
    </w:p>
    <w:p w14:paraId="6766111D" w14:textId="16DA9585" w:rsidR="005402F3" w:rsidRPr="005402F3" w:rsidRDefault="005402F3">
      <w:pPr>
        <w:rPr>
          <w:color w:val="000000" w:themeColor="text1"/>
        </w:rPr>
      </w:pPr>
      <w:r w:rsidRPr="005402F3">
        <w:rPr>
          <w:color w:val="000000" w:themeColor="text1"/>
          <w:highlight w:val="green"/>
        </w:rPr>
        <w:t>Header, în care este reprezentată iconița, denumirea și un meniu în care poți minimaliza, intrarea în mod full screen sau închiderea aplicației</w:t>
      </w:r>
    </w:p>
    <w:p w14:paraId="5AA6DA78" w14:textId="53DCA71B" w:rsidR="005402F3" w:rsidRDefault="005402F3">
      <w:pPr>
        <w:rPr>
          <w:color w:val="000000" w:themeColor="text1"/>
        </w:rPr>
      </w:pPr>
      <w:r w:rsidRPr="005402F3">
        <w:rPr>
          <w:color w:val="000000" w:themeColor="text1"/>
          <w:highlight w:val="yellow"/>
        </w:rPr>
        <w:t>App Content, în care se afișează conținutul</w:t>
      </w:r>
    </w:p>
    <w:p w14:paraId="5303A0AE" w14:textId="4BA99E09" w:rsidR="005402F3" w:rsidRPr="005402F3" w:rsidRDefault="005402F3">
      <w:pPr>
        <w:rPr>
          <w:color w:val="000000" w:themeColor="text1"/>
        </w:rPr>
      </w:pPr>
      <w:r w:rsidRPr="005402F3">
        <w:rPr>
          <w:color w:val="000000" w:themeColor="text1"/>
          <w:highlight w:val="red"/>
        </w:rPr>
        <w:t>Folderele au sidebar, în care pot accesa niște fișiere suplimentare</w:t>
      </w:r>
    </w:p>
    <w:p w14:paraId="09F0ABAC" w14:textId="13BD223C" w:rsidR="005402F3" w:rsidRDefault="005402F3">
      <w:r w:rsidRPr="005402F3">
        <w:drawing>
          <wp:inline distT="0" distB="0" distL="0" distR="0" wp14:anchorId="59D712B0" wp14:editId="5D361FF1">
            <wp:extent cx="5035991" cy="3695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300" cy="36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CD27" w14:textId="4E7C1CE4" w:rsidR="005402F3" w:rsidRDefault="005402F3"/>
    <w:p w14:paraId="1141996B" w14:textId="77777777" w:rsidR="00B9309A" w:rsidRDefault="00B9309A"/>
    <w:p w14:paraId="590B3EF6" w14:textId="77777777" w:rsidR="00B9309A" w:rsidRDefault="00B9309A"/>
    <w:p w14:paraId="57663AB9" w14:textId="77777777" w:rsidR="00B9309A" w:rsidRDefault="00B9309A"/>
    <w:p w14:paraId="60BB809A" w14:textId="77777777" w:rsidR="00B9309A" w:rsidRDefault="00B9309A"/>
    <w:p w14:paraId="2F8D4DA1" w14:textId="77777777" w:rsidR="00B9309A" w:rsidRDefault="00B9309A"/>
    <w:p w14:paraId="0D946488" w14:textId="77777777" w:rsidR="00B9309A" w:rsidRDefault="00B9309A"/>
    <w:p w14:paraId="30DAEAC9" w14:textId="77777777" w:rsidR="00B9309A" w:rsidRDefault="00B9309A"/>
    <w:p w14:paraId="69F8CA35" w14:textId="77777777" w:rsidR="00B9309A" w:rsidRDefault="00B9309A"/>
    <w:p w14:paraId="1FF39AFD" w14:textId="77777777" w:rsidR="00B9309A" w:rsidRDefault="00B9309A"/>
    <w:p w14:paraId="54CB3A3F" w14:textId="77777777" w:rsidR="00B9309A" w:rsidRDefault="00B9309A"/>
    <w:p w14:paraId="0A6D30BF" w14:textId="5F8D8F9C" w:rsidR="005402F3" w:rsidRDefault="005402F3">
      <w:r>
        <w:lastRenderedPageBreak/>
        <w:t>Folderul cu gallery conține imagini cu echipa, imaginile pot fi deschise și vizualizate în slider</w:t>
      </w:r>
    </w:p>
    <w:p w14:paraId="43EB590C" w14:textId="00744D47" w:rsidR="005402F3" w:rsidRDefault="005402F3">
      <w:r w:rsidRPr="005402F3">
        <w:drawing>
          <wp:inline distT="0" distB="0" distL="0" distR="0" wp14:anchorId="3B7EB5B4" wp14:editId="6DF8B8CA">
            <wp:extent cx="5133975" cy="367208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8387" cy="367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3F6A" w14:textId="0FF66ABB" w:rsidR="005402F3" w:rsidRDefault="005402F3">
      <w:r>
        <w:t>Folderul team și alumni conțin membrii echipei</w:t>
      </w:r>
    </w:p>
    <w:p w14:paraId="7B694A04" w14:textId="27FBE2BA" w:rsidR="005402F3" w:rsidRDefault="005402F3">
      <w:r w:rsidRPr="005402F3">
        <w:drawing>
          <wp:inline distT="0" distB="0" distL="0" distR="0" wp14:anchorId="2805E5C5" wp14:editId="5AB9E10F">
            <wp:extent cx="5733415" cy="4261485"/>
            <wp:effectExtent l="0" t="0" r="63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D117" w14:textId="0A7C591F" w:rsidR="005402F3" w:rsidRDefault="005402F3"/>
    <w:p w14:paraId="5F73AA24" w14:textId="50895069" w:rsidR="005402F3" w:rsidRDefault="005402F3">
      <w:r>
        <w:lastRenderedPageBreak/>
        <w:t>La accesare unui membru, se vede numele, o poză de profil, un citat și linkuri la rețelele sociale</w:t>
      </w:r>
    </w:p>
    <w:p w14:paraId="3EDEB92A" w14:textId="18F2A1AC" w:rsidR="005402F3" w:rsidRDefault="005402F3">
      <w:r w:rsidRPr="005402F3">
        <w:drawing>
          <wp:inline distT="0" distB="0" distL="0" distR="0" wp14:anchorId="28032FAD" wp14:editId="56A87DE5">
            <wp:extent cx="4676775" cy="2981444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0620" cy="29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F10B" w14:textId="38C87162" w:rsidR="005402F3" w:rsidRDefault="005402F3"/>
    <w:p w14:paraId="7CB29922" w14:textId="6AA9BA11" w:rsidR="005402F3" w:rsidRDefault="005402F3"/>
    <w:p w14:paraId="0C53FCD0" w14:textId="0D167ADA" w:rsidR="005402F3" w:rsidRDefault="005402F3"/>
    <w:p w14:paraId="3273B505" w14:textId="1BF440A8" w:rsidR="005402F3" w:rsidRDefault="005402F3"/>
    <w:p w14:paraId="04613D95" w14:textId="5BA160A2" w:rsidR="005402F3" w:rsidRDefault="005402F3">
      <w:r>
        <w:t>Folderul events conține lista tuturor evenimentelor</w:t>
      </w:r>
    </w:p>
    <w:p w14:paraId="5978C8D0" w14:textId="56F22982" w:rsidR="005402F3" w:rsidRDefault="005402F3">
      <w:r w:rsidRPr="005402F3">
        <w:drawing>
          <wp:inline distT="0" distB="0" distL="0" distR="0" wp14:anchorId="023E3326" wp14:editId="6070F27B">
            <wp:extent cx="5733415" cy="4182745"/>
            <wp:effectExtent l="0" t="0" r="63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0822" w14:textId="6AFC5CC3" w:rsidR="005402F3" w:rsidRDefault="005402F3">
      <w:r w:rsidRPr="005402F3">
        <w:lastRenderedPageBreak/>
        <w:drawing>
          <wp:inline distT="0" distB="0" distL="0" distR="0" wp14:anchorId="7B248E04" wp14:editId="143C5E5A">
            <wp:extent cx="4086225" cy="413266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6295" cy="41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9C46" w14:textId="4E2E15CD" w:rsidR="005402F3" w:rsidRDefault="005402F3"/>
    <w:p w14:paraId="59073F13" w14:textId="64279059" w:rsidR="005402F3" w:rsidRDefault="005402F3">
      <w:r>
        <w:t>Toate aplicațiile deschise se afișează în menu bar</w:t>
      </w:r>
    </w:p>
    <w:p w14:paraId="5CD97F6C" w14:textId="3F2A7D47" w:rsidR="005402F3" w:rsidRDefault="005402F3">
      <w:r>
        <w:t xml:space="preserve">Afișează lista de aplicații </w:t>
      </w:r>
      <w:r w:rsidR="00B9309A">
        <w:t xml:space="preserve">deschise și răspunde de minimalizarea sau închiderea lor. </w:t>
      </w:r>
    </w:p>
    <w:p w14:paraId="4446AF8C" w14:textId="5C14DE2A" w:rsidR="005402F3" w:rsidRDefault="005402F3">
      <w:r w:rsidRPr="005402F3">
        <w:drawing>
          <wp:inline distT="0" distB="0" distL="0" distR="0" wp14:anchorId="108CA19D" wp14:editId="45FC9889">
            <wp:extent cx="5733415" cy="2741295"/>
            <wp:effectExtent l="0" t="0" r="63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3042" w14:textId="38C3E707" w:rsidR="00B9309A" w:rsidRDefault="00B9309A"/>
    <w:p w14:paraId="28745125" w14:textId="77777777" w:rsidR="00B9309A" w:rsidRDefault="00B9309A"/>
    <w:p w14:paraId="3A333061" w14:textId="77777777" w:rsidR="00B9309A" w:rsidRDefault="00B9309A"/>
    <w:p w14:paraId="4D7B844C" w14:textId="77777777" w:rsidR="00B9309A" w:rsidRDefault="00B9309A"/>
    <w:p w14:paraId="0D748572" w14:textId="77777777" w:rsidR="00B9309A" w:rsidRDefault="00B9309A"/>
    <w:p w14:paraId="330D699D" w14:textId="77777777" w:rsidR="00B9309A" w:rsidRDefault="00B9309A"/>
    <w:p w14:paraId="2D72F96C" w14:textId="77777777" w:rsidR="00B9309A" w:rsidRDefault="00B9309A"/>
    <w:p w14:paraId="591D84E3" w14:textId="24997039" w:rsidR="00B9309A" w:rsidRDefault="00B9309A">
      <w:r>
        <w:lastRenderedPageBreak/>
        <w:t>Acest buton deschide o aplicație ce redă o informație succintă despre echipă</w:t>
      </w:r>
    </w:p>
    <w:p w14:paraId="279BD524" w14:textId="7163A99C" w:rsidR="00B9309A" w:rsidRDefault="00B9309A">
      <w:r w:rsidRPr="00B9309A">
        <w:drawing>
          <wp:inline distT="0" distB="0" distL="0" distR="0" wp14:anchorId="68AD1F54" wp14:editId="5497BDB2">
            <wp:extent cx="693480" cy="678239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AFB3" w14:textId="7F1469DB" w:rsidR="00B9309A" w:rsidRDefault="00B9309A">
      <w:r w:rsidRPr="00B9309A">
        <w:drawing>
          <wp:inline distT="0" distB="0" distL="0" distR="0" wp14:anchorId="5581037F" wp14:editId="7A35DAB6">
            <wp:extent cx="5733415" cy="4036060"/>
            <wp:effectExtent l="0" t="0" r="63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C92" w14:textId="20E2DEA9" w:rsidR="00B9309A" w:rsidRDefault="00B9309A"/>
    <w:p w14:paraId="3A84BB8F" w14:textId="111C1F57" w:rsidR="00B9309A" w:rsidRDefault="00B9309A"/>
    <w:p w14:paraId="7EEAFD88" w14:textId="180D3BB3" w:rsidR="00B9309A" w:rsidRDefault="00B9309A"/>
    <w:p w14:paraId="4EB80E14" w14:textId="6F4825DF" w:rsidR="00B9309A" w:rsidRDefault="00B9309A">
      <w:r>
        <w:t>Mai jos avem un ceas, care dacă îl apeși deschide un meniu mai detaliat, din care pot fi accesate setările</w:t>
      </w:r>
    </w:p>
    <w:p w14:paraId="5EE6A166" w14:textId="3DE1DB51" w:rsidR="00B9309A" w:rsidRDefault="00B9309A">
      <w:r w:rsidRPr="00B9309A">
        <w:drawing>
          <wp:inline distT="0" distB="0" distL="0" distR="0" wp14:anchorId="00C17182" wp14:editId="182C2EE4">
            <wp:extent cx="2606266" cy="1516511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7D48" w14:textId="65C52A98" w:rsidR="00B9309A" w:rsidRDefault="00B9309A">
      <w:r w:rsidRPr="00B9309A">
        <w:lastRenderedPageBreak/>
        <w:drawing>
          <wp:inline distT="0" distB="0" distL="0" distR="0" wp14:anchorId="2F1F2181" wp14:editId="6D475CEF">
            <wp:extent cx="5733415" cy="415607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4E61" w14:textId="77777777" w:rsidR="00B9309A" w:rsidRDefault="00B9309A"/>
    <w:p w14:paraId="57FFE71A" w14:textId="0FF6CEC5" w:rsidR="00B9309A" w:rsidRDefault="00B9309A">
      <w:r>
        <w:t>În setări se poate modifica imaginea de fundal, culoarea sistemului, trecerea la tema întunecată, resetarea aplicațiilor de pe desktop și autentificare prin firebase.</w:t>
      </w:r>
    </w:p>
    <w:p w14:paraId="0A670515" w14:textId="0F374E84" w:rsidR="00B9309A" w:rsidRDefault="00B9309A">
      <w:r w:rsidRPr="00B9309A">
        <w:drawing>
          <wp:inline distT="0" distB="0" distL="0" distR="0" wp14:anchorId="620AA988" wp14:editId="53B2D8E3">
            <wp:extent cx="5733415" cy="2739390"/>
            <wp:effectExtent l="0" t="0" r="63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D75" w14:textId="348F9586" w:rsidR="00B9309A" w:rsidRDefault="00B9309A">
      <w:r>
        <w:t>La schimbarea temei se schimbă și iconițele, adaptându-se la nouă schemă de culori.</w:t>
      </w:r>
    </w:p>
    <w:p w14:paraId="03680748" w14:textId="48EC0137" w:rsidR="00B9309A" w:rsidRDefault="00B9309A"/>
    <w:p w14:paraId="20F76D54" w14:textId="4F29FAE5" w:rsidR="00B9309A" w:rsidRDefault="00B9309A"/>
    <w:p w14:paraId="188AF2B1" w14:textId="258D3F6D" w:rsidR="00B9309A" w:rsidRDefault="00B9309A"/>
    <w:p w14:paraId="36C70B3F" w14:textId="0D0730C7" w:rsidR="00B9309A" w:rsidRDefault="00B9309A"/>
    <w:p w14:paraId="67E7014E" w14:textId="242A0453" w:rsidR="00B9309A" w:rsidRDefault="00B9309A"/>
    <w:p w14:paraId="7AF4A8B5" w14:textId="16F92FAD" w:rsidR="00B9309A" w:rsidRDefault="00B9309A"/>
    <w:p w14:paraId="70A6C681" w14:textId="0EFB75B9" w:rsidR="00B9309A" w:rsidRDefault="00B9309A">
      <w:r>
        <w:lastRenderedPageBreak/>
        <w:t>Consola reprezintă un instrument puternic, analog cu consola de la linux</w:t>
      </w:r>
    </w:p>
    <w:p w14:paraId="3231C9B7" w14:textId="5271CB35" w:rsidR="00B9309A" w:rsidRDefault="00B9309A">
      <w:r w:rsidRPr="00B9309A">
        <w:drawing>
          <wp:inline distT="0" distB="0" distL="0" distR="0" wp14:anchorId="78B79E29" wp14:editId="209D6D2B">
            <wp:extent cx="5733415" cy="405828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A01E" w14:textId="3AB78759" w:rsidR="00B9309A" w:rsidRDefault="00B9309A">
      <w:r>
        <w:t>Prin intermediul ei se poate realiza navigarea prin fișierele site-ului(fișiere abstracte, nu fișierele reala ale site-ului), schimbarea imaginii de fundal, a culorilor, a iconițeleor, autentificare, închiderea consolei, site-ului, schimbarea denumiri consolei și multe altele.</w:t>
      </w:r>
    </w:p>
    <w:p w14:paraId="2DD02BE3" w14:textId="7D628F18" w:rsidR="00B9309A" w:rsidRDefault="00B9309A"/>
    <w:p w14:paraId="49188B06" w14:textId="17B0CB6D" w:rsidR="00B9309A" w:rsidRPr="00B9309A" w:rsidRDefault="00B9309A">
      <w:pPr>
        <w:rPr>
          <w:lang w:val="en-US"/>
        </w:rPr>
      </w:pPr>
      <w:r>
        <w:t>Folderul downloads conține 2 aplicații</w:t>
      </w:r>
    </w:p>
    <w:p w14:paraId="475A2A70" w14:textId="7478C4B3" w:rsidR="00B9309A" w:rsidRDefault="00B9309A">
      <w:r w:rsidRPr="00B9309A">
        <w:drawing>
          <wp:inline distT="0" distB="0" distL="0" distR="0" wp14:anchorId="6161E72F" wp14:editId="361B4E89">
            <wp:extent cx="4295775" cy="30692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1114" cy="30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F865" w14:textId="7D57B001" w:rsidR="00B9309A" w:rsidRDefault="00B9309A"/>
    <w:p w14:paraId="28081285" w14:textId="58BB5168" w:rsidR="00B9309A" w:rsidRDefault="00B9309A"/>
    <w:p w14:paraId="252EDB80" w14:textId="11A77360" w:rsidR="00B9309A" w:rsidRDefault="00B9309A"/>
    <w:p w14:paraId="6001F45A" w14:textId="6066CA8C" w:rsidR="00B9309A" w:rsidRDefault="00B9309A">
      <w:pPr>
        <w:rPr>
          <w:lang w:val="en-US"/>
        </w:rPr>
      </w:pPr>
      <w:r>
        <w:lastRenderedPageBreak/>
        <w:t>Reviews reprezin</w:t>
      </w:r>
      <w:proofErr w:type="spellStart"/>
      <w:r>
        <w:rPr>
          <w:lang w:val="en-US"/>
        </w:rPr>
        <w:t>tă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aplicație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utilizatorii</w:t>
      </w:r>
      <w:proofErr w:type="spellEnd"/>
      <w:r>
        <w:rPr>
          <w:lang w:val="en-US"/>
        </w:rPr>
        <w:t xml:space="preserve"> au </w:t>
      </w:r>
      <w:proofErr w:type="spellStart"/>
      <w:r>
        <w:rPr>
          <w:lang w:val="en-US"/>
        </w:rPr>
        <w:t>posibilitatea</w:t>
      </w:r>
      <w:proofErr w:type="spellEnd"/>
      <w:r>
        <w:rPr>
          <w:lang w:val="en-US"/>
        </w:rPr>
        <w:t xml:space="preserve"> de a </w:t>
      </w:r>
      <w:proofErr w:type="spellStart"/>
      <w:r>
        <w:rPr>
          <w:lang w:val="en-US"/>
        </w:rPr>
        <w:t>transmite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recenzii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acestea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salvează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intermediul</w:t>
      </w:r>
      <w:proofErr w:type="spellEnd"/>
      <w:r>
        <w:rPr>
          <w:lang w:val="en-US"/>
        </w:rPr>
        <w:t xml:space="preserve"> a Spring Boot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MySQL</w:t>
      </w:r>
    </w:p>
    <w:p w14:paraId="6275453C" w14:textId="64E61905" w:rsidR="00B9309A" w:rsidRDefault="00B9309A">
      <w:pPr>
        <w:rPr>
          <w:lang w:val="en-US"/>
        </w:rPr>
      </w:pPr>
      <w:r w:rsidRPr="00B9309A">
        <w:rPr>
          <w:lang w:val="en-US"/>
        </w:rPr>
        <w:drawing>
          <wp:inline distT="0" distB="0" distL="0" distR="0" wp14:anchorId="25D6F652" wp14:editId="655D2FE0">
            <wp:extent cx="4524375" cy="343750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8265" cy="34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BFF6" w14:textId="54C4D417" w:rsidR="00B9309A" w:rsidRDefault="00B9309A">
      <w:pPr>
        <w:rPr>
          <w:lang w:val="en-US"/>
        </w:rPr>
      </w:pPr>
    </w:p>
    <w:p w14:paraId="1E0965ED" w14:textId="2BF356E9" w:rsidR="00B9309A" w:rsidRDefault="00B9309A">
      <w:pPr>
        <w:rPr>
          <w:lang w:val="en-US"/>
        </w:rPr>
      </w:pP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interiorul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sistemului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ascuns</w:t>
      </w:r>
      <w:proofErr w:type="spellEnd"/>
      <w:r>
        <w:rPr>
          <w:lang w:val="en-US"/>
        </w:rPr>
        <w:t xml:space="preserve"> un treasure hunt, la care pot </w:t>
      </w:r>
      <w:proofErr w:type="spellStart"/>
      <w:r>
        <w:rPr>
          <w:lang w:val="en-US"/>
        </w:rPr>
        <w:t>participa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utilizatorii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autentificați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aplicația</w:t>
      </w:r>
      <w:proofErr w:type="spellEnd"/>
      <w:r>
        <w:rPr>
          <w:lang w:val="en-US"/>
        </w:rPr>
        <w:t xml:space="preserve"> resolve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o parte din </w:t>
      </w:r>
      <w:proofErr w:type="spellStart"/>
      <w:r>
        <w:rPr>
          <w:lang w:val="en-US"/>
        </w:rPr>
        <w:t>acesta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utilizatorii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primesc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serie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întrebări</w:t>
      </w:r>
      <w:proofErr w:type="spellEnd"/>
      <w:r>
        <w:rPr>
          <w:lang w:val="en-US"/>
        </w:rPr>
        <w:t xml:space="preserve">, la care,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răspuns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corect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primesc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puncte</w:t>
      </w:r>
      <w:proofErr w:type="spellEnd"/>
    </w:p>
    <w:p w14:paraId="11DCF8FB" w14:textId="6E895168" w:rsidR="00B9309A" w:rsidRDefault="00B9309A">
      <w:pPr>
        <w:rPr>
          <w:lang w:val="en-US"/>
        </w:rPr>
      </w:pPr>
      <w:r w:rsidRPr="00B9309A">
        <w:rPr>
          <w:lang w:val="en-US"/>
        </w:rPr>
        <w:drawing>
          <wp:inline distT="0" distB="0" distL="0" distR="0" wp14:anchorId="6B9B8579" wp14:editId="6B747A6B">
            <wp:extent cx="4743450" cy="3637048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8326" cy="364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EA69" w14:textId="605781AD" w:rsidR="00B9309A" w:rsidRDefault="00B9309A">
      <w:pPr>
        <w:rPr>
          <w:lang w:val="en-US"/>
        </w:rPr>
      </w:pPr>
    </w:p>
    <w:p w14:paraId="1816C64E" w14:textId="3CC26CDC" w:rsidR="00B9309A" w:rsidRDefault="00B9309A">
      <w:pPr>
        <w:rPr>
          <w:lang w:val="en-US"/>
        </w:rPr>
      </w:pPr>
    </w:p>
    <w:p w14:paraId="09D71B8D" w14:textId="77777777" w:rsidR="00B9309A" w:rsidRDefault="00B9309A">
      <w:pPr>
        <w:rPr>
          <w:lang w:val="en-US"/>
        </w:rPr>
      </w:pPr>
    </w:p>
    <w:p w14:paraId="4F5F114B" w14:textId="132D442F" w:rsidR="00B9309A" w:rsidRDefault="00B9309A">
      <w:pPr>
        <w:rPr>
          <w:lang w:val="en-US"/>
        </w:rPr>
      </w:pPr>
      <w:proofErr w:type="spellStart"/>
      <w:r>
        <w:rPr>
          <w:lang w:val="en-US"/>
        </w:rPr>
        <w:lastRenderedPageBreak/>
        <w:t>Când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utilizatorul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autentificat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intermediul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consolei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naviga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folderol admin </w:t>
      </w:r>
      <w:proofErr w:type="spellStart"/>
      <w:r>
        <w:rPr>
          <w:lang w:val="en-US"/>
        </w:rPr>
        <w:t>unde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ascuns</w:t>
      </w:r>
      <w:proofErr w:type="spellEnd"/>
      <w:r>
        <w:rPr>
          <w:lang w:val="en-US"/>
        </w:rPr>
        <w:t xml:space="preserve"> un puzzle de </w:t>
      </w:r>
      <w:proofErr w:type="spellStart"/>
      <w:r>
        <w:rPr>
          <w:lang w:val="en-US"/>
        </w:rPr>
        <w:t>șah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trebuie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să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găsească</w:t>
      </w:r>
      <w:proofErr w:type="spellEnd"/>
      <w:r>
        <w:rPr>
          <w:lang w:val="en-US"/>
        </w:rPr>
        <w:t xml:space="preserve"> mat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mutări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aplicații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prezentate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poziții</w:t>
      </w:r>
      <w:proofErr w:type="spellEnd"/>
      <w:r>
        <w:rPr>
          <w:lang w:val="en-US"/>
        </w:rPr>
        <w:t xml:space="preserve"> care pot fi </w:t>
      </w:r>
      <w:proofErr w:type="spellStart"/>
      <w:r>
        <w:rPr>
          <w:lang w:val="en-US"/>
        </w:rPr>
        <w:t>analizate</w:t>
      </w:r>
      <w:proofErr w:type="spellEnd"/>
      <w:r>
        <w:rPr>
          <w:lang w:val="en-US"/>
        </w:rPr>
        <w:t>.</w:t>
      </w:r>
    </w:p>
    <w:p w14:paraId="333E5130" w14:textId="1943E526" w:rsidR="00B9309A" w:rsidRDefault="00B9309A">
      <w:pPr>
        <w:rPr>
          <w:lang w:val="en-US"/>
        </w:rPr>
      </w:pPr>
      <w:r w:rsidRPr="00B9309A">
        <w:rPr>
          <w:lang w:val="en-US"/>
        </w:rPr>
        <w:drawing>
          <wp:inline distT="0" distB="0" distL="0" distR="0" wp14:anchorId="6BE38354" wp14:editId="5CF760A8">
            <wp:extent cx="3806263" cy="39243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8318" cy="39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ADA8" w14:textId="6A8BA6D8" w:rsidR="00B9309A" w:rsidRDefault="00B9309A">
      <w:pPr>
        <w:rPr>
          <w:lang w:val="en-US"/>
        </w:rPr>
      </w:pPr>
    </w:p>
    <w:p w14:paraId="45D48AE9" w14:textId="3D5A894C" w:rsidR="00B9309A" w:rsidRDefault="00B9309A">
      <w:pPr>
        <w:rPr>
          <w:lang w:val="en-US"/>
        </w:rPr>
      </w:pPr>
      <w:proofErr w:type="spellStart"/>
      <w:r>
        <w:rPr>
          <w:lang w:val="en-US"/>
        </w:rPr>
        <w:t>Punctajul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utilizatorului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fi </w:t>
      </w:r>
      <w:proofErr w:type="spellStart"/>
      <w:r>
        <w:rPr>
          <w:lang w:val="en-US"/>
        </w:rPr>
        <w:t>analizat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comanda</w:t>
      </w:r>
      <w:proofErr w:type="spellEnd"/>
      <w:r>
        <w:rPr>
          <w:lang w:val="en-US"/>
        </w:rPr>
        <w:t xml:space="preserve"> state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consolă</w:t>
      </w:r>
      <w:proofErr w:type="spellEnd"/>
      <w:r>
        <w:rPr>
          <w:lang w:val="en-US"/>
        </w:rPr>
        <w:t>.</w:t>
      </w:r>
    </w:p>
    <w:p w14:paraId="555207FE" w14:textId="5AC12FAD" w:rsidR="00B9309A" w:rsidRDefault="00B9309A">
      <w:pPr>
        <w:rPr>
          <w:lang w:val="en-US"/>
        </w:rPr>
      </w:pPr>
      <w:r w:rsidRPr="00B9309A">
        <w:rPr>
          <w:lang w:val="en-US"/>
        </w:rPr>
        <w:drawing>
          <wp:inline distT="0" distB="0" distL="0" distR="0" wp14:anchorId="72BE4142" wp14:editId="5E0401AD">
            <wp:extent cx="4592428" cy="3276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8622" cy="3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D3EB" w14:textId="048BA97B" w:rsidR="00B9309A" w:rsidRDefault="00B9309A">
      <w:pPr>
        <w:rPr>
          <w:lang w:val="en-US"/>
        </w:rPr>
      </w:pPr>
    </w:p>
    <w:p w14:paraId="7CF17639" w14:textId="3B7428B9" w:rsidR="003510AD" w:rsidRDefault="003510AD">
      <w:pPr>
        <w:rPr>
          <w:lang w:val="en-US"/>
        </w:rPr>
      </w:pPr>
      <w:proofErr w:type="spellStart"/>
      <w:r>
        <w:rPr>
          <w:lang w:val="en-US"/>
        </w:rPr>
        <w:t>Răspunsurile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întrebări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și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punctajele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acoperite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niște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straturi</w:t>
      </w:r>
      <w:proofErr w:type="spellEnd"/>
      <w:r>
        <w:rPr>
          <w:lang w:val="en-US"/>
        </w:rPr>
        <w:t xml:space="preserve"> de Securitate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plus, ca </w:t>
      </w:r>
      <w:proofErr w:type="spellStart"/>
      <w:r>
        <w:rPr>
          <w:lang w:val="en-US"/>
        </w:rPr>
        <w:t>să</w:t>
      </w:r>
      <w:proofErr w:type="spellEnd"/>
      <w:r>
        <w:rPr>
          <w:lang w:val="en-US"/>
        </w:rPr>
        <w:t xml:space="preserve"> nu fie </w:t>
      </w:r>
      <w:proofErr w:type="spellStart"/>
      <w:r>
        <w:rPr>
          <w:lang w:val="en-US"/>
        </w:rPr>
        <w:t>posibilă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frauda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punctaj</w:t>
      </w:r>
      <w:proofErr w:type="spellEnd"/>
      <w:r>
        <w:rPr>
          <w:lang w:val="en-US"/>
        </w:rPr>
        <w:t>.</w:t>
      </w:r>
    </w:p>
    <w:p w14:paraId="472B309A" w14:textId="5F2F9500" w:rsidR="003510AD" w:rsidRDefault="003510AD">
      <w:pPr>
        <w:rPr>
          <w:lang w:val="en-US"/>
        </w:rPr>
      </w:pPr>
      <w:r>
        <w:rPr>
          <w:lang w:val="en-US"/>
        </w:rPr>
        <w:lastRenderedPageBreak/>
        <w:t>Site-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adaptat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și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dispozitivele</w:t>
      </w:r>
      <w:proofErr w:type="spellEnd"/>
      <w:r>
        <w:rPr>
          <w:lang w:val="en-US"/>
        </w:rPr>
        <w:t xml:space="preserve"> mobile.</w:t>
      </w:r>
    </w:p>
    <w:p w14:paraId="724B1F77" w14:textId="61564F40" w:rsidR="003510AD" w:rsidRDefault="003510AD">
      <w:pPr>
        <w:rPr>
          <w:lang w:val="en-US"/>
        </w:rPr>
      </w:pPr>
      <w:r w:rsidRPr="003510AD">
        <w:rPr>
          <w:lang w:val="en-US"/>
        </w:rPr>
        <w:drawing>
          <wp:inline distT="0" distB="0" distL="0" distR="0" wp14:anchorId="305BE066" wp14:editId="4FBC801F">
            <wp:extent cx="3330229" cy="5532599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55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33D4" w14:textId="77777777" w:rsidR="003510AD" w:rsidRPr="003510AD" w:rsidRDefault="003510AD">
      <w:pPr>
        <w:rPr>
          <w:b/>
          <w:sz w:val="36"/>
          <w:lang w:val="en-US"/>
        </w:rPr>
      </w:pPr>
    </w:p>
    <w:p w14:paraId="6B529F01" w14:textId="5A49DD14" w:rsidR="00B9309A" w:rsidRDefault="003510AD" w:rsidP="003510AD">
      <w:pPr>
        <w:spacing w:line="360" w:lineRule="auto"/>
        <w:rPr>
          <w:b/>
          <w:sz w:val="36"/>
          <w:lang w:val="en-US"/>
        </w:rPr>
      </w:pPr>
      <w:proofErr w:type="spellStart"/>
      <w:r w:rsidRPr="003510AD">
        <w:rPr>
          <w:b/>
          <w:sz w:val="36"/>
          <w:lang w:val="en-US"/>
        </w:rPr>
        <w:t>Concluzie</w:t>
      </w:r>
      <w:proofErr w:type="spellEnd"/>
    </w:p>
    <w:p w14:paraId="351840D9" w14:textId="6D91AC00" w:rsidR="003510AD" w:rsidRPr="003510AD" w:rsidRDefault="003510AD" w:rsidP="003510AD">
      <w:pPr>
        <w:spacing w:line="360" w:lineRule="auto"/>
      </w:pPr>
      <w:r w:rsidRPr="003510AD">
        <w:t>CyO</w:t>
      </w:r>
      <w:r>
        <w:t>S reprezintă un site ce se descurcă cu principalul său obiectiv, imitarea unui sistem de operare. Este un proiect ce folosește o gamă largă de idei tehnice, de la algoritmi specifici, până la o paradigme de proiectare și programare ce transformă site-ul într-un sistem modular, scalabil și ușor de menținut. Dar în același timp CyOS pune accent pe comoditatea utilizatorului, acordând posibilitatea de a modifica sistemul după placul utilzatorului, cu feedback tactil la interacțiunea cu aplicațiile și niște animații comode. Deci putem zice că e un sistem creativ, inovativ, comod și securizat, care poate intriga mulți utilizatori.</w:t>
      </w:r>
      <w:bookmarkStart w:id="13" w:name="_GoBack"/>
      <w:bookmarkEnd w:id="13"/>
    </w:p>
    <w:sectPr w:rsidR="003510AD" w:rsidRPr="003510AD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9169E4"/>
    <w:multiLevelType w:val="multilevel"/>
    <w:tmpl w:val="385688E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222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67B"/>
    <w:rsid w:val="00093C0A"/>
    <w:rsid w:val="00122A55"/>
    <w:rsid w:val="003510AD"/>
    <w:rsid w:val="005402F3"/>
    <w:rsid w:val="005E3A36"/>
    <w:rsid w:val="00656219"/>
    <w:rsid w:val="00862EE5"/>
    <w:rsid w:val="00B9309A"/>
    <w:rsid w:val="00BD5306"/>
    <w:rsid w:val="00DA5FBF"/>
    <w:rsid w:val="00F5067B"/>
    <w:rsid w:val="00F82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42AB1"/>
  <w15:docId w15:val="{6E42BE98-988D-4D59-BA82-5907F6509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o" w:eastAsia="ro-R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122A5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822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7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Cyliis/Cyliis-Linux-ish-Websit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://cylinuxish.s3-website.eu-central-1.amazonaw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13</Pages>
  <Words>783</Words>
  <Characters>4548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Motricala Alan</cp:lastModifiedBy>
  <cp:revision>7</cp:revision>
  <dcterms:created xsi:type="dcterms:W3CDTF">2023-05-09T20:24:00Z</dcterms:created>
  <dcterms:modified xsi:type="dcterms:W3CDTF">2023-05-19T20:27:00Z</dcterms:modified>
</cp:coreProperties>
</file>